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>Příloha č. 2 zadávací dokumentace</w:t>
      </w:r>
      <w:bookmarkEnd w:id="0"/>
    </w:p>
    <w:p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B37E9B" w:rsidRPr="0092617B" w:rsidRDefault="00B37E9B" w:rsidP="00B37E9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Čestné prohlášení</w:t>
      </w:r>
    </w:p>
    <w:p w:rsidR="00B37E9B" w:rsidRPr="0092617B" w:rsidRDefault="00B37E9B" w:rsidP="00B37E9B">
      <w:pPr>
        <w:jc w:val="center"/>
        <w:rPr>
          <w:rFonts w:ascii="Garamond" w:hAnsi="Garamond"/>
          <w:b/>
          <w:color w:val="984806"/>
          <w:sz w:val="36"/>
          <w:szCs w:val="36"/>
        </w:rPr>
      </w:pPr>
      <w:r w:rsidRPr="0092617B">
        <w:rPr>
          <w:rFonts w:ascii="Garamond" w:hAnsi="Garamond"/>
          <w:b/>
          <w:color w:val="984806"/>
          <w:sz w:val="36"/>
          <w:szCs w:val="36"/>
        </w:rPr>
        <w:t>k prokázání základní</w:t>
      </w:r>
      <w:r>
        <w:rPr>
          <w:rFonts w:ascii="Garamond" w:hAnsi="Garamond"/>
          <w:b/>
          <w:color w:val="984806"/>
          <w:sz w:val="36"/>
          <w:szCs w:val="36"/>
        </w:rPr>
        <w:t xml:space="preserve"> a profesní způsobilosti</w:t>
      </w:r>
    </w:p>
    <w:p w:rsidR="00B37E9B" w:rsidRDefault="00B37E9B" w:rsidP="00B37E9B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E64643" w:rsidRDefault="00E64643" w:rsidP="00B37E9B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B37E9B" w:rsidRDefault="006D2B47" w:rsidP="00E64643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„</w:t>
      </w:r>
      <w:r w:rsidRPr="006D2B47">
        <w:rPr>
          <w:rFonts w:ascii="Garamond" w:hAnsi="Garamond"/>
          <w:b/>
          <w:sz w:val="28"/>
          <w:szCs w:val="28"/>
        </w:rPr>
        <w:t>Rámcová dohoda na dodávku tyčí, trubek a přířezů z desek z</w:t>
      </w:r>
      <w:r w:rsidR="00246F55">
        <w:rPr>
          <w:rFonts w:ascii="Garamond" w:hAnsi="Garamond"/>
          <w:b/>
          <w:sz w:val="28"/>
          <w:szCs w:val="28"/>
        </w:rPr>
        <w:t xml:space="preserve"> materiálu hliníkový bronz (2021</w:t>
      </w:r>
      <w:r w:rsidRPr="006D2B47">
        <w:rPr>
          <w:rFonts w:ascii="Garamond" w:hAnsi="Garamond"/>
          <w:b/>
          <w:sz w:val="28"/>
          <w:szCs w:val="28"/>
        </w:rPr>
        <w:t>)</w:t>
      </w:r>
      <w:r>
        <w:rPr>
          <w:rFonts w:ascii="Garamond" w:hAnsi="Garamond"/>
          <w:b/>
          <w:sz w:val="28"/>
          <w:szCs w:val="28"/>
        </w:rPr>
        <w:t>“</w:t>
      </w:r>
    </w:p>
    <w:p w:rsidR="00E64643" w:rsidRPr="00E64643" w:rsidRDefault="00E64643" w:rsidP="00E64643">
      <w:bookmarkStart w:id="1" w:name="_GoBack"/>
      <w:bookmarkEnd w:id="1"/>
    </w:p>
    <w:p w:rsidR="00B37E9B" w:rsidRPr="0092617B" w:rsidRDefault="00B37E9B" w:rsidP="00B37E9B">
      <w:pPr>
        <w:rPr>
          <w:rFonts w:ascii="Garamond" w:hAnsi="Garamond"/>
          <w:b/>
          <w:sz w:val="22"/>
          <w:szCs w:val="22"/>
        </w:rPr>
      </w:pP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bookmarkStart w:id="2" w:name="_Toc330212592"/>
      <w:bookmarkStart w:id="3" w:name="_Toc336650034"/>
      <w:bookmarkStart w:id="4" w:name="_Toc336650264"/>
      <w:bookmarkStart w:id="5" w:name="_Ref337140874"/>
      <w:bookmarkStart w:id="6" w:name="_Ref339051516"/>
      <w:bookmarkStart w:id="7" w:name="_Ref339051661"/>
      <w:bookmarkStart w:id="8" w:name="_Toc452537707"/>
      <w:r w:rsidRPr="004F6718">
        <w:rPr>
          <w:rFonts w:ascii="Garamond" w:hAnsi="Garamond"/>
          <w:b/>
          <w:sz w:val="22"/>
          <w:szCs w:val="22"/>
        </w:rPr>
        <w:t>Dodavatel: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Adresa sídla/místa podnikání:</w:t>
      </w:r>
      <w:r w:rsidRPr="004F6718">
        <w:rPr>
          <w:rFonts w:ascii="Garamond" w:hAnsi="Garamond"/>
          <w:b/>
          <w:sz w:val="22"/>
          <w:szCs w:val="22"/>
        </w:rPr>
        <w:tab/>
      </w:r>
      <w:r w:rsidR="000E2430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Garamond" w:hAnsi="Garamond"/>
          <w:b/>
          <w:sz w:val="22"/>
          <w:szCs w:val="22"/>
        </w:rPr>
      </w:pPr>
      <w:r w:rsidRPr="004F6718">
        <w:rPr>
          <w:rFonts w:ascii="Garamond" w:hAnsi="Garamond"/>
          <w:b/>
          <w:sz w:val="22"/>
          <w:szCs w:val="22"/>
        </w:rPr>
        <w:t>IČ:</w:t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Pr="004F6718" w:rsidRDefault="00B37E9B" w:rsidP="00B37E9B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B37E9B" w:rsidRDefault="00B37E9B" w:rsidP="00B62666">
      <w:pPr>
        <w:spacing w:before="120" w:after="120"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Za účelem prokázání </w:t>
      </w:r>
      <w:r w:rsidRPr="00A06559">
        <w:rPr>
          <w:rFonts w:ascii="Garamond" w:hAnsi="Garamond"/>
          <w:b/>
          <w:sz w:val="22"/>
          <w:szCs w:val="22"/>
        </w:rPr>
        <w:t>základní způsobilosti</w:t>
      </w:r>
      <w:r>
        <w:rPr>
          <w:rFonts w:ascii="Garamond" w:hAnsi="Garamond"/>
          <w:sz w:val="22"/>
          <w:szCs w:val="22"/>
        </w:rPr>
        <w:t xml:space="preserve"> tímto čestně p</w:t>
      </w:r>
      <w:r w:rsidRPr="004F6718">
        <w:rPr>
          <w:rFonts w:ascii="Garamond" w:hAnsi="Garamond"/>
          <w:sz w:val="22"/>
          <w:szCs w:val="22"/>
        </w:rPr>
        <w:t>rohlašuji, že jsem: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>
        <w:rPr>
          <w:rFonts w:ascii="Garamond" w:hAnsi="Garamond"/>
          <w:sz w:val="22"/>
          <w:szCs w:val="22"/>
        </w:rPr>
        <w:t xml:space="preserve"> a to i ve vztahu ke spotřební dani,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:rsidR="00B37E9B" w:rsidRPr="004F6718" w:rsidRDefault="00B37E9B" w:rsidP="00B62666">
      <w:pPr>
        <w:spacing w:line="276" w:lineRule="auto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 xml:space="preserve">nejsem v likvidaci, nebylo proti </w:t>
      </w:r>
      <w:proofErr w:type="gramStart"/>
      <w:r w:rsidRPr="004F6718">
        <w:rPr>
          <w:rFonts w:ascii="Garamond" w:hAnsi="Garamond"/>
          <w:sz w:val="22"/>
          <w:szCs w:val="22"/>
        </w:rPr>
        <w:t>mě</w:t>
      </w:r>
      <w:proofErr w:type="gramEnd"/>
      <w:r w:rsidRPr="004F6718">
        <w:rPr>
          <w:rFonts w:ascii="Garamond" w:hAnsi="Garamond"/>
          <w:sz w:val="22"/>
          <w:szCs w:val="22"/>
        </w:rPr>
        <w:t xml:space="preserve"> vydáno rozhodnutí o úpadku, nebyla proti mně nařízena nucená správa podle jiného právního předpisu nebo v obdobné situaci podle právního řádu země sídla dodavatele.</w:t>
      </w:r>
    </w:p>
    <w:p w:rsidR="00B37E9B" w:rsidRPr="004F6718" w:rsidRDefault="00B37E9B" w:rsidP="00B62666">
      <w:pPr>
        <w:spacing w:before="120" w:line="276" w:lineRule="auto"/>
        <w:ind w:left="3540" w:hanging="3540"/>
        <w:jc w:val="both"/>
        <w:rPr>
          <w:rFonts w:ascii="Garamond" w:hAnsi="Garamond"/>
          <w:sz w:val="22"/>
          <w:szCs w:val="22"/>
        </w:rPr>
      </w:pPr>
    </w:p>
    <w:p w:rsidR="00B37E9B" w:rsidRPr="00A06559" w:rsidRDefault="00B37E9B" w:rsidP="00B62666">
      <w:pPr>
        <w:spacing w:before="120" w:after="120" w:line="276" w:lineRule="auto"/>
        <w:jc w:val="both"/>
        <w:rPr>
          <w:rFonts w:ascii="Garamond" w:hAnsi="Garamond" w:cs="Arial"/>
          <w:sz w:val="22"/>
          <w:szCs w:val="22"/>
        </w:rPr>
      </w:pPr>
      <w:r w:rsidRPr="00A06559">
        <w:rPr>
          <w:rFonts w:ascii="Garamond" w:hAnsi="Garamond"/>
          <w:sz w:val="22"/>
          <w:szCs w:val="22"/>
        </w:rPr>
        <w:t xml:space="preserve">Za účelem prokázání </w:t>
      </w:r>
      <w:r w:rsidRPr="00A06559">
        <w:rPr>
          <w:rFonts w:ascii="Garamond" w:hAnsi="Garamond"/>
          <w:b/>
          <w:sz w:val="22"/>
          <w:szCs w:val="22"/>
        </w:rPr>
        <w:t>profesní způsobilosti</w:t>
      </w:r>
      <w:r w:rsidRPr="00A06559">
        <w:rPr>
          <w:rFonts w:ascii="Garamond" w:hAnsi="Garamond"/>
          <w:sz w:val="22"/>
          <w:szCs w:val="22"/>
        </w:rPr>
        <w:t xml:space="preserve"> tímto čestně prohlašuji, že:</w:t>
      </w:r>
      <w:r w:rsidRPr="00A06559">
        <w:rPr>
          <w:rFonts w:ascii="Garamond" w:hAnsi="Garamond" w:cs="Arial"/>
          <w:sz w:val="22"/>
          <w:szCs w:val="22"/>
        </w:rPr>
        <w:t xml:space="preserve"> </w:t>
      </w:r>
    </w:p>
    <w:p w:rsidR="00B37E9B" w:rsidRPr="004F6718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Garamond" w:hAnsi="Garamond" w:cs="Arial"/>
          <w:sz w:val="22"/>
          <w:szCs w:val="22"/>
        </w:rPr>
      </w:pPr>
      <w:r w:rsidRPr="00C91867">
        <w:rPr>
          <w:rFonts w:ascii="Garamond" w:hAnsi="Garamond"/>
          <w:sz w:val="22"/>
          <w:szCs w:val="22"/>
        </w:rPr>
        <w:t>j</w:t>
      </w:r>
      <w:r w:rsidR="00B37E9B" w:rsidRPr="00C91867">
        <w:rPr>
          <w:rFonts w:ascii="Garamond" w:hAnsi="Garamond"/>
          <w:sz w:val="22"/>
          <w:szCs w:val="22"/>
        </w:rPr>
        <w:t xml:space="preserve">sem </w:t>
      </w:r>
      <w:r w:rsidR="00B37E9B" w:rsidRPr="00C91867">
        <w:rPr>
          <w:rFonts w:ascii="Garamond" w:hAnsi="Garamond" w:cs="Arial"/>
          <w:sz w:val="22"/>
          <w:szCs w:val="22"/>
        </w:rPr>
        <w:t xml:space="preserve">zapsán v obchodním rejstříku </w:t>
      </w:r>
      <w:r w:rsidR="00B37E9B" w:rsidRPr="00C91867">
        <w:rPr>
          <w:rFonts w:ascii="Garamond" w:hAnsi="Garamond"/>
          <w:sz w:val="22"/>
          <w:szCs w:val="22"/>
        </w:rPr>
        <w:t>nebo v jiné obdobné evidenci, pokud jiný právní předpis zápis</w:t>
      </w:r>
      <w:r w:rsidR="00B37E9B" w:rsidRPr="004F6718">
        <w:rPr>
          <w:rFonts w:ascii="Garamond" w:hAnsi="Garamond"/>
          <w:sz w:val="22"/>
          <w:szCs w:val="22"/>
        </w:rPr>
        <w:t xml:space="preserve"> do takové evidence vyžaduje</w:t>
      </w:r>
      <w:r w:rsidR="00B37E9B">
        <w:rPr>
          <w:rFonts w:ascii="Garamond" w:hAnsi="Garamond"/>
          <w:sz w:val="22"/>
          <w:szCs w:val="22"/>
        </w:rPr>
        <w:t>.</w:t>
      </w:r>
      <w:r w:rsidR="00B37E9B" w:rsidRPr="004F6718">
        <w:rPr>
          <w:rFonts w:ascii="Garamond" w:hAnsi="Garamond" w:cs="Arial"/>
          <w:sz w:val="22"/>
          <w:szCs w:val="22"/>
        </w:rPr>
        <w:t xml:space="preserve"> </w:t>
      </w:r>
    </w:p>
    <w:p w:rsidR="00B37E9B" w:rsidRPr="004F6718" w:rsidRDefault="00B37E9B" w:rsidP="00B37E9B">
      <w:pPr>
        <w:spacing w:before="120" w:line="276" w:lineRule="auto"/>
        <w:ind w:left="3540" w:hanging="3540"/>
        <w:jc w:val="both"/>
        <w:rPr>
          <w:rFonts w:ascii="Garamond" w:hAnsi="Garamond"/>
          <w:b/>
          <w:bCs/>
          <w:sz w:val="22"/>
          <w:szCs w:val="22"/>
        </w:rPr>
      </w:pPr>
    </w:p>
    <w:p w:rsidR="00B37E9B" w:rsidRPr="004F6718" w:rsidRDefault="00B37E9B" w:rsidP="00B37E9B">
      <w:pPr>
        <w:spacing w:line="276" w:lineRule="auto"/>
        <w:jc w:val="both"/>
        <w:rPr>
          <w:rFonts w:ascii="Garamond" w:hAnsi="Garamond" w:cs="Arial"/>
          <w:sz w:val="22"/>
          <w:szCs w:val="22"/>
        </w:rPr>
      </w:pPr>
    </w:p>
    <w:p w:rsidR="00B37E9B" w:rsidRPr="004F6718" w:rsidRDefault="00B37E9B" w:rsidP="00B37E9B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B37E9B" w:rsidRDefault="00B37E9B" w:rsidP="00B37E9B">
      <w:pPr>
        <w:spacing w:line="276" w:lineRule="auto"/>
        <w:rPr>
          <w:rFonts w:ascii="Garamond" w:hAnsi="Garamond"/>
          <w:sz w:val="22"/>
          <w:szCs w:val="22"/>
        </w:rPr>
      </w:pPr>
      <w:r w:rsidRPr="004F6718">
        <w:rPr>
          <w:rFonts w:ascii="Garamond" w:hAnsi="Garamond" w:cs="Arial"/>
          <w:sz w:val="22"/>
          <w:szCs w:val="22"/>
        </w:rPr>
        <w:t xml:space="preserve">V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  <w:r w:rsidRPr="004F6718">
        <w:rPr>
          <w:rFonts w:ascii="Garamond" w:hAnsi="Garamond" w:cs="Arial"/>
          <w:sz w:val="22"/>
          <w:szCs w:val="22"/>
        </w:rPr>
        <w:t xml:space="preserve"> dne </w:t>
      </w:r>
      <w:r w:rsidRPr="004F6718">
        <w:rPr>
          <w:rFonts w:ascii="Garamond" w:hAnsi="Garamond"/>
          <w:sz w:val="22"/>
          <w:szCs w:val="22"/>
          <w:highlight w:val="cyan"/>
        </w:rPr>
        <w:t>[DOPLNÍ DODAVATEL]</w:t>
      </w:r>
    </w:p>
    <w:p w:rsidR="00B37E9B" w:rsidRDefault="00B37E9B" w:rsidP="00B37E9B">
      <w:pPr>
        <w:spacing w:line="276" w:lineRule="auto"/>
        <w:rPr>
          <w:rFonts w:ascii="Garamond" w:hAnsi="Garamond"/>
          <w:sz w:val="22"/>
          <w:szCs w:val="22"/>
        </w:rPr>
      </w:pPr>
    </w:p>
    <w:p w:rsidR="00B37E9B" w:rsidRPr="004F6718" w:rsidRDefault="00B37E9B" w:rsidP="00B37E9B">
      <w:pPr>
        <w:spacing w:line="276" w:lineRule="auto"/>
        <w:rPr>
          <w:rFonts w:ascii="Garamond" w:hAnsi="Garamond" w:cs="Arial"/>
          <w:sz w:val="22"/>
          <w:szCs w:val="22"/>
        </w:rPr>
      </w:pPr>
    </w:p>
    <w:p w:rsidR="00B37E9B" w:rsidRDefault="00B37E9B" w:rsidP="00B37E9B">
      <w:pPr>
        <w:spacing w:after="120" w:line="276" w:lineRule="auto"/>
        <w:ind w:left="4820"/>
        <w:rPr>
          <w:rFonts w:ascii="Garamond" w:hAnsi="Garamond" w:cs="Arial"/>
          <w:sz w:val="22"/>
          <w:szCs w:val="22"/>
        </w:rPr>
      </w:pPr>
      <w:bookmarkStart w:id="9" w:name="_Toc390844582"/>
      <w:bookmarkStart w:id="10" w:name="_Toc391039271"/>
      <w:bookmarkStart w:id="11" w:name="_Toc396117462"/>
      <w:bookmarkStart w:id="12" w:name="_Toc397368472"/>
      <w:r>
        <w:rPr>
          <w:rFonts w:ascii="Garamond" w:hAnsi="Garamond" w:cs="Arial"/>
          <w:sz w:val="22"/>
          <w:szCs w:val="22"/>
        </w:rPr>
        <w:t xml:space="preserve">    …………………………………………</w:t>
      </w:r>
    </w:p>
    <w:p w:rsidR="00B37E9B" w:rsidRPr="001A7711" w:rsidRDefault="00B37E9B" w:rsidP="00B37E9B">
      <w:pPr>
        <w:spacing w:line="276" w:lineRule="auto"/>
        <w:ind w:left="4820"/>
        <w:rPr>
          <w:rFonts w:ascii="Garamond" w:hAnsi="Garamond" w:cs="Arial"/>
          <w:sz w:val="22"/>
          <w:szCs w:val="22"/>
        </w:rPr>
      </w:pPr>
      <w:r w:rsidRPr="004F6718">
        <w:rPr>
          <w:rFonts w:ascii="Garamond" w:hAnsi="Garamond"/>
          <w:sz w:val="22"/>
          <w:szCs w:val="22"/>
          <w:highlight w:val="cyan"/>
        </w:rPr>
        <w:t>[DOPLNÍ DODAVATEL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 – obchodní firma + osoba oprávně</w:t>
      </w:r>
      <w:r>
        <w:rPr>
          <w:rFonts w:ascii="Garamond" w:hAnsi="Garamond" w:cs="Arial"/>
          <w:sz w:val="22"/>
          <w:szCs w:val="22"/>
          <w:highlight w:val="cyan"/>
        </w:rPr>
        <w:t>n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á </w:t>
      </w:r>
      <w:r>
        <w:rPr>
          <w:rFonts w:ascii="Garamond" w:hAnsi="Garamond" w:cs="Arial"/>
          <w:sz w:val="22"/>
          <w:szCs w:val="22"/>
          <w:highlight w:val="cyan"/>
        </w:rPr>
        <w:t>z</w:t>
      </w:r>
      <w:r w:rsidRPr="004F6718">
        <w:rPr>
          <w:rFonts w:ascii="Garamond" w:hAnsi="Garamond" w:cs="Arial"/>
          <w:sz w:val="22"/>
          <w:szCs w:val="22"/>
          <w:highlight w:val="cyan"/>
        </w:rPr>
        <w:t xml:space="preserve">astupovat </w:t>
      </w:r>
      <w:bookmarkEnd w:id="9"/>
      <w:bookmarkEnd w:id="10"/>
      <w:bookmarkEnd w:id="11"/>
      <w:bookmarkEnd w:id="12"/>
      <w:r w:rsidRPr="004F6718">
        <w:rPr>
          <w:rFonts w:ascii="Garamond" w:hAnsi="Garamond" w:cs="Arial"/>
          <w:sz w:val="22"/>
          <w:szCs w:val="22"/>
          <w:highlight w:val="cyan"/>
        </w:rPr>
        <w:t>DODAVATELE</w:t>
      </w:r>
      <w:r w:rsidRPr="004F6718">
        <w:rPr>
          <w:rFonts w:ascii="Garamond" w:hAnsi="Garamond"/>
          <w:sz w:val="22"/>
          <w:szCs w:val="22"/>
          <w:highlight w:val="cyan"/>
        </w:rPr>
        <w:t>]</w:t>
      </w:r>
    </w:p>
    <w:bookmarkEnd w:id="2"/>
    <w:bookmarkEnd w:id="3"/>
    <w:bookmarkEnd w:id="4"/>
    <w:bookmarkEnd w:id="5"/>
    <w:bookmarkEnd w:id="6"/>
    <w:bookmarkEnd w:id="7"/>
    <w:bookmarkEnd w:id="8"/>
    <w:p w:rsidR="00FC49BB" w:rsidRDefault="00FC49BB"/>
    <w:sectPr w:rsidR="00FC49BB" w:rsidSect="00FC49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1DC" w:rsidRDefault="00D841DC" w:rsidP="00B37E9B">
      <w:r>
        <w:separator/>
      </w:r>
    </w:p>
  </w:endnote>
  <w:endnote w:type="continuationSeparator" w:id="0">
    <w:p w:rsidR="00D841DC" w:rsidRDefault="00D841DC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1DC" w:rsidRDefault="00D841DC" w:rsidP="00B37E9B">
      <w:r>
        <w:separator/>
      </w:r>
    </w:p>
  </w:footnote>
  <w:footnote w:type="continuationSeparator" w:id="0">
    <w:p w:rsidR="00D841DC" w:rsidRDefault="00D841DC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E9B"/>
    <w:rsid w:val="000160B1"/>
    <w:rsid w:val="00076BEE"/>
    <w:rsid w:val="000E2430"/>
    <w:rsid w:val="00112048"/>
    <w:rsid w:val="001E2F8C"/>
    <w:rsid w:val="00246F55"/>
    <w:rsid w:val="00296E64"/>
    <w:rsid w:val="002E6595"/>
    <w:rsid w:val="00312D9B"/>
    <w:rsid w:val="00340B14"/>
    <w:rsid w:val="00391427"/>
    <w:rsid w:val="003F3F25"/>
    <w:rsid w:val="00402869"/>
    <w:rsid w:val="00454C44"/>
    <w:rsid w:val="005576A8"/>
    <w:rsid w:val="005F7908"/>
    <w:rsid w:val="00601539"/>
    <w:rsid w:val="006D2B47"/>
    <w:rsid w:val="008159C9"/>
    <w:rsid w:val="00915B4F"/>
    <w:rsid w:val="00A47536"/>
    <w:rsid w:val="00A81EE8"/>
    <w:rsid w:val="00B37E9B"/>
    <w:rsid w:val="00B62666"/>
    <w:rsid w:val="00B84F12"/>
    <w:rsid w:val="00BB3578"/>
    <w:rsid w:val="00BB4252"/>
    <w:rsid w:val="00C822F8"/>
    <w:rsid w:val="00C91867"/>
    <w:rsid w:val="00D51239"/>
    <w:rsid w:val="00D841DC"/>
    <w:rsid w:val="00E64643"/>
    <w:rsid w:val="00EF482D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A8EE5"/>
  <w15:docId w15:val="{CAD222E0-0D7D-474C-880E-36ECAF43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pnemec</cp:lastModifiedBy>
  <cp:revision>5</cp:revision>
  <dcterms:created xsi:type="dcterms:W3CDTF">2019-12-06T13:13:00Z</dcterms:created>
  <dcterms:modified xsi:type="dcterms:W3CDTF">2021-01-19T14:06:00Z</dcterms:modified>
</cp:coreProperties>
</file>